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73EF" w14:textId="77777777" w:rsidR="00C87B85" w:rsidRPr="00C87B85" w:rsidRDefault="00C87B85" w:rsidP="00C87B85">
      <w:pPr>
        <w:suppressAutoHyphens/>
        <w:spacing w:after="0"/>
        <w:ind w:left="566" w:hanging="283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  <w:t>Załącznik nr 3a do SWZ</w:t>
      </w:r>
    </w:p>
    <w:p w14:paraId="40556BD2" w14:textId="77777777" w:rsidR="00C87B85" w:rsidRPr="00C87B85" w:rsidRDefault="00C87B85" w:rsidP="00C87B85">
      <w:pPr>
        <w:suppressAutoHyphens/>
        <w:spacing w:after="0"/>
        <w:jc w:val="both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IiZP.272.6.2026</w:t>
      </w:r>
    </w:p>
    <w:p w14:paraId="28162285" w14:textId="77777777" w:rsidR="00C87B85" w:rsidRPr="00C87B85" w:rsidRDefault="00C87B85" w:rsidP="00C87B85">
      <w:pPr>
        <w:autoSpaceDN/>
        <w:spacing w:after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C87B85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Zakup i dostawa symulatora kolejowego jako doposażenia pracowni dróg i taboru kolejowego na potrzeby Zespołu Szkół Powiatowych w Drzewicy</w:t>
      </w:r>
    </w:p>
    <w:p w14:paraId="743709E0" w14:textId="77777777" w:rsidR="00C87B85" w:rsidRPr="00C87B85" w:rsidRDefault="00C87B85" w:rsidP="00C87B85">
      <w:pPr>
        <w:suppressAutoHyphens/>
        <w:ind w:left="5664" w:firstLine="708"/>
        <w:jc w:val="right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7E82D41A" w14:textId="77777777" w:rsidR="00C87B85" w:rsidRPr="00C87B85" w:rsidRDefault="00C87B85" w:rsidP="00C87B85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C87B85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>OŚWIADCZENIE</w:t>
      </w:r>
    </w:p>
    <w:p w14:paraId="7C0FE1DA" w14:textId="77777777" w:rsidR="00C87B85" w:rsidRPr="00C87B85" w:rsidRDefault="00C87B85" w:rsidP="00C87B85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C87B85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>DOTYCZĄCE SPEŁNIANIA WARUNKÓW UDZIAŁU W POSTĘPOWANIU</w:t>
      </w:r>
    </w:p>
    <w:p w14:paraId="08586481" w14:textId="77777777" w:rsidR="00C87B85" w:rsidRPr="00C87B85" w:rsidRDefault="00C87B85" w:rsidP="00C87B85">
      <w:pPr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 xml:space="preserve">składane na podstawie art. 125 ust. 5 ustawy z dnia 11 września 2019r. </w:t>
      </w:r>
    </w:p>
    <w:p w14:paraId="42146987" w14:textId="77777777" w:rsidR="00C87B85" w:rsidRPr="00C87B85" w:rsidRDefault="00C87B85" w:rsidP="00C87B85">
      <w:pPr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 xml:space="preserve"> Prawo zamówień publicznych (dalej jako: ustawa </w:t>
      </w:r>
      <w:proofErr w:type="spellStart"/>
      <w:r w:rsidRPr="00C87B85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C87B85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)</w:t>
      </w:r>
    </w:p>
    <w:p w14:paraId="24213085" w14:textId="77777777" w:rsidR="00C87B85" w:rsidRPr="00C87B85" w:rsidRDefault="00C87B85" w:rsidP="00C87B85">
      <w:pPr>
        <w:spacing w:after="0"/>
        <w:jc w:val="both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284F14F1" w14:textId="77777777" w:rsidR="00C87B85" w:rsidRPr="00C87B85" w:rsidRDefault="00C87B85" w:rsidP="00C87B85">
      <w:pPr>
        <w:rPr>
          <w:rFonts w:ascii="Arial Narrow" w:eastAsia="Times New Roman" w:hAnsi="Arial Narrow" w:cs="Times New Roman"/>
          <w:bCs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7CE324FC" w14:textId="77777777" w:rsidR="00C87B85" w:rsidRPr="00C87B85" w:rsidRDefault="00C87B85" w:rsidP="00C87B85">
      <w:pPr>
        <w:ind w:right="4244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310EC3AB" w14:textId="77777777" w:rsidR="00C87B85" w:rsidRPr="00C87B85" w:rsidRDefault="00C87B85" w:rsidP="00C87B85">
      <w:pPr>
        <w:ind w:right="4528"/>
        <w:jc w:val="center"/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1E755529" w14:textId="77777777" w:rsidR="00C87B85" w:rsidRPr="00C87B85" w:rsidRDefault="00C87B85" w:rsidP="00C87B85">
      <w:pPr>
        <w:rPr>
          <w:rFonts w:ascii="Arial Narrow" w:eastAsia="Times New Roman" w:hAnsi="Arial Narrow" w:cs="Times New Roman"/>
          <w:kern w:val="0"/>
          <w:u w:val="single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u w:val="single"/>
          <w:lang w:eastAsia="pl-PL"/>
          <w14:ligatures w14:val="none"/>
        </w:rPr>
        <w:t>reprezentowany przez:</w:t>
      </w:r>
    </w:p>
    <w:p w14:paraId="1650B7CD" w14:textId="77777777" w:rsidR="00C87B85" w:rsidRPr="00C87B85" w:rsidRDefault="00C87B85" w:rsidP="00C87B85">
      <w:pPr>
        <w:ind w:right="4244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31A7E5E7" w14:textId="77777777" w:rsidR="00C87B85" w:rsidRPr="00C87B85" w:rsidRDefault="00C87B85" w:rsidP="00C87B85">
      <w:pPr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  <w:t>(imię, nazwisko, stanowisko/podstawa do reprezentacji)</w:t>
      </w:r>
    </w:p>
    <w:p w14:paraId="112B8BC3" w14:textId="77777777" w:rsidR="00C87B85" w:rsidRPr="00C87B85" w:rsidRDefault="00C87B85" w:rsidP="00C87B85">
      <w:pPr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</w:p>
    <w:p w14:paraId="4E9D7E32" w14:textId="77777777" w:rsidR="00C87B85" w:rsidRPr="00C87B85" w:rsidRDefault="00C87B85" w:rsidP="00C87B85">
      <w:pPr>
        <w:shd w:val="clear" w:color="auto" w:fill="BFBFBF"/>
        <w:spacing w:after="0" w:line="240" w:lineRule="atLeast"/>
        <w:jc w:val="both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1. </w:t>
      </w:r>
      <w:r w:rsidRPr="00C87B85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OŚWIADCZENIE PODMIOTU UDOSTĘPNIAJĄCEGO ZASOBY O SPEŁNIENIU WARUNKÓW UDZIAŁU W POSTĘPOWANIU</w:t>
      </w:r>
    </w:p>
    <w:p w14:paraId="0AFF3383" w14:textId="77777777" w:rsidR="00C87B85" w:rsidRPr="00C87B85" w:rsidRDefault="00C87B85" w:rsidP="00C87B85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7B67D8EA" w14:textId="77777777" w:rsidR="00C87B85" w:rsidRPr="00C87B85" w:rsidRDefault="00C87B85" w:rsidP="00C87B85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Oświadczam, że spełniam warunki udziału w postępowaniu </w:t>
      </w:r>
      <w:r w:rsidRPr="00C87B85">
        <w:rPr>
          <w:rFonts w:ascii="Arial Narrow" w:eastAsia="Times New Roman" w:hAnsi="Arial Narrow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określone przez Zamawiającego w Rozdziale VII Specyfikacji Warunków Zamówienia</w:t>
      </w:r>
      <w:r w:rsidRPr="00C87B85">
        <w:rPr>
          <w:rFonts w:ascii="Arial Narrow" w:eastAsia="Times New Roman" w:hAnsi="Arial Narrow" w:cs="Times New Roman"/>
          <w:i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Pr="00C87B85">
        <w:rPr>
          <w:rFonts w:ascii="Arial Narrow" w:eastAsia="Times New Roman" w:hAnsi="Arial Narrow" w:cs="Times New Roman"/>
          <w:iCs/>
          <w:kern w:val="0"/>
          <w:sz w:val="24"/>
          <w:szCs w:val="24"/>
          <w:shd w:val="clear" w:color="auto" w:fill="FFFFFF"/>
          <w:lang w:eastAsia="pl-PL"/>
          <w14:ligatures w14:val="none"/>
        </w:rPr>
        <w:t>w zakresie:</w:t>
      </w:r>
      <w:r w:rsidRPr="00C87B85"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59F98F47" w14:textId="77777777" w:rsidR="00C87B85" w:rsidRPr="00C87B85" w:rsidRDefault="00C87B85" w:rsidP="00C87B85">
      <w:pPr>
        <w:tabs>
          <w:tab w:val="left" w:pos="426"/>
        </w:tabs>
        <w:contextualSpacing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b/>
          <w:kern w:val="0"/>
          <w:sz w:val="56"/>
          <w:szCs w:val="56"/>
          <w:lang w:eastAsia="pl-PL"/>
          <w14:ligatures w14:val="none"/>
        </w:rPr>
        <w:t xml:space="preserve">□ </w:t>
      </w:r>
      <w:r w:rsidRPr="00C87B85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spełniania warunków, o których mowa w art. 112 ust. 2 pkt 4 w zakresie opisanym w Rozdziale VII pkt 1.4 SWZ;</w:t>
      </w:r>
    </w:p>
    <w:p w14:paraId="55FA83D0" w14:textId="77777777" w:rsidR="00C87B85" w:rsidRPr="00C87B85" w:rsidRDefault="00C87B85" w:rsidP="00C87B85">
      <w:pPr>
        <w:spacing w:after="0"/>
        <w:rPr>
          <w:rFonts w:ascii="Arial Narrow" w:eastAsia="Times New Roman" w:hAnsi="Arial Narrow" w:cs="Times New Roman"/>
          <w:color w:val="FF0000"/>
          <w:kern w:val="0"/>
          <w:sz w:val="24"/>
          <w:szCs w:val="24"/>
          <w:lang w:eastAsia="pl-PL"/>
          <w14:ligatures w14:val="none"/>
        </w:rPr>
      </w:pPr>
    </w:p>
    <w:p w14:paraId="069FA76B" w14:textId="77777777" w:rsidR="00C87B85" w:rsidRPr="00C87B85" w:rsidRDefault="00C87B85" w:rsidP="00C87B85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b/>
          <w:kern w:val="0"/>
          <w:sz w:val="24"/>
          <w:szCs w:val="24"/>
          <w:highlight w:val="darkGray"/>
          <w:lang w:eastAsia="pl-PL"/>
          <w14:ligatures w14:val="none"/>
        </w:rPr>
        <w:t>2. OŚWIADCZENIE DOTYCZĄCE PODANYCH INFORMACJI:</w:t>
      </w:r>
    </w:p>
    <w:p w14:paraId="35E67A14" w14:textId="77777777" w:rsidR="00C87B85" w:rsidRPr="00C87B85" w:rsidRDefault="00C87B85" w:rsidP="00C87B85">
      <w:pPr>
        <w:widowControl w:val="0"/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65E632AC" w14:textId="77777777" w:rsidR="00C87B85" w:rsidRPr="00C87B85" w:rsidRDefault="00C87B85" w:rsidP="00C87B85">
      <w:pPr>
        <w:widowControl w:val="0"/>
        <w:spacing w:after="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87B85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i zgodne z prawdą </w:t>
      </w:r>
      <w:r w:rsidRPr="00C87B85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oraz zostały przedstawione  z pełną świadomością konsekwencji wprowadzenia Zamawiającego w błąd przy przedstawianiu informacji.</w:t>
      </w:r>
    </w:p>
    <w:p w14:paraId="4B32CF6B" w14:textId="77777777" w:rsidR="00C87B85" w:rsidRPr="00C87B85" w:rsidRDefault="00C87B85" w:rsidP="00C87B85">
      <w:pPr>
        <w:shd w:val="clear" w:color="auto" w:fill="FFFFFF"/>
        <w:tabs>
          <w:tab w:val="left" w:pos="0"/>
        </w:tabs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774C1B07" w14:textId="77777777" w:rsidR="00C87B85" w:rsidRPr="00C87B85" w:rsidRDefault="00C87B85" w:rsidP="00C87B85">
      <w:pPr>
        <w:shd w:val="clear" w:color="auto" w:fill="FFFFFF"/>
        <w:tabs>
          <w:tab w:val="left" w:pos="0"/>
        </w:tabs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3DB5CF9B" w14:textId="77777777" w:rsidR="00C87B85" w:rsidRPr="00C87B85" w:rsidRDefault="00C87B85" w:rsidP="00C87B85">
      <w:pPr>
        <w:shd w:val="clear" w:color="auto" w:fill="FFFFFF"/>
        <w:tabs>
          <w:tab w:val="left" w:pos="0"/>
        </w:tabs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02EA5517" w14:textId="77777777" w:rsidR="00C87B85" w:rsidRPr="00C87B85" w:rsidRDefault="00C87B85" w:rsidP="00C87B85">
      <w:pPr>
        <w:shd w:val="clear" w:color="auto" w:fill="FFFFFF"/>
        <w:tabs>
          <w:tab w:val="left" w:pos="0"/>
        </w:tabs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72CEF66B" w14:textId="77777777" w:rsidR="00C87B85" w:rsidRPr="00C87B85" w:rsidRDefault="00C87B85" w:rsidP="00C87B85">
      <w:pPr>
        <w:shd w:val="clear" w:color="auto" w:fill="FFFFFF"/>
        <w:tabs>
          <w:tab w:val="left" w:pos="0"/>
        </w:tabs>
        <w:suppressAutoHyphens/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</w:p>
    <w:p w14:paraId="74E4281E" w14:textId="77777777" w:rsidR="002124CE" w:rsidRPr="004F7868" w:rsidRDefault="002124CE" w:rsidP="004F7868"/>
    <w:sectPr w:rsidR="002124CE" w:rsidRPr="004F78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1B68" w14:textId="77777777" w:rsidR="00095335" w:rsidRDefault="00095335" w:rsidP="00095335">
      <w:pPr>
        <w:spacing w:after="0"/>
      </w:pPr>
      <w:r>
        <w:separator/>
      </w:r>
    </w:p>
  </w:endnote>
  <w:endnote w:type="continuationSeparator" w:id="0">
    <w:p w14:paraId="0273EB3A" w14:textId="77777777" w:rsidR="00095335" w:rsidRDefault="00095335" w:rsidP="00095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263880"/>
      <w:docPartObj>
        <w:docPartGallery w:val="Page Numbers (Bottom of Page)"/>
        <w:docPartUnique/>
      </w:docPartObj>
    </w:sdtPr>
    <w:sdtContent>
      <w:p w14:paraId="68E1C582" w14:textId="70AD90EB" w:rsidR="00095335" w:rsidRDefault="00095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E65B5" w14:textId="77777777" w:rsidR="00095335" w:rsidRDefault="00095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5E81" w14:textId="77777777" w:rsidR="00095335" w:rsidRDefault="00095335" w:rsidP="00095335">
      <w:pPr>
        <w:spacing w:after="0"/>
      </w:pPr>
      <w:r>
        <w:separator/>
      </w:r>
    </w:p>
  </w:footnote>
  <w:footnote w:type="continuationSeparator" w:id="0">
    <w:p w14:paraId="7AB44E4D" w14:textId="77777777" w:rsidR="00095335" w:rsidRDefault="00095335" w:rsidP="00095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5669" w14:textId="3E7D4CE2" w:rsidR="00095335" w:rsidRPr="00095335" w:rsidRDefault="00095335" w:rsidP="00095335">
    <w:pPr>
      <w:keepNext/>
      <w:widowControl w:val="0"/>
      <w:spacing w:before="240" w:after="120"/>
      <w:jc w:val="center"/>
      <w:rPr>
        <w:rFonts w:ascii="Arial" w:eastAsia="Lucida Sans Unicode" w:hAnsi="Arial" w:cs="Times New Roman"/>
        <w:kern w:val="0"/>
        <w:sz w:val="28"/>
        <w:szCs w:val="28"/>
        <w14:ligatures w14:val="none"/>
      </w:rPr>
    </w:pPr>
    <w:r w:rsidRPr="00095335">
      <w:rPr>
        <w:rFonts w:ascii="Arial" w:eastAsia="Lucida Sans Unicode" w:hAnsi="Arial" w:cs="Times New Roman"/>
        <w:noProof/>
        <w:kern w:val="0"/>
        <w:sz w:val="28"/>
        <w:szCs w:val="28"/>
        <w14:ligatures w14:val="none"/>
      </w:rPr>
      <w:drawing>
        <wp:anchor distT="0" distB="0" distL="114300" distR="114300" simplePos="0" relativeHeight="251658240" behindDoc="1" locked="0" layoutInCell="1" allowOverlap="1" wp14:anchorId="38C34DD6" wp14:editId="78680896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24216459" name="Obraz 122421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5335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6F1F"/>
    <w:multiLevelType w:val="hybridMultilevel"/>
    <w:tmpl w:val="8232180E"/>
    <w:lvl w:ilvl="0" w:tplc="95FC520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73BDC"/>
    <w:multiLevelType w:val="hybridMultilevel"/>
    <w:tmpl w:val="A7B0AA0C"/>
    <w:lvl w:ilvl="0" w:tplc="00B20B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9C016F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4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78370">
    <w:abstractNumId w:val="2"/>
  </w:num>
  <w:num w:numId="2" w16cid:durableId="1256789710">
    <w:abstractNumId w:val="0"/>
  </w:num>
  <w:num w:numId="3" w16cid:durableId="53313132">
    <w:abstractNumId w:val="3"/>
  </w:num>
  <w:num w:numId="4" w16cid:durableId="1192913579">
    <w:abstractNumId w:val="4"/>
  </w:num>
  <w:num w:numId="5" w16cid:durableId="334192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3-02"/>
    <w:docVar w:name="LE_Links" w:val="{17943756-199A-49C8-A336-8BDF2010DE7A}"/>
  </w:docVars>
  <w:rsids>
    <w:rsidRoot w:val="00095335"/>
    <w:rsid w:val="00095335"/>
    <w:rsid w:val="00146B99"/>
    <w:rsid w:val="002124CE"/>
    <w:rsid w:val="002E4CA0"/>
    <w:rsid w:val="00381FC4"/>
    <w:rsid w:val="004F7868"/>
    <w:rsid w:val="005B56EA"/>
    <w:rsid w:val="006500CC"/>
    <w:rsid w:val="008C6F89"/>
    <w:rsid w:val="00B156B2"/>
    <w:rsid w:val="00C54358"/>
    <w:rsid w:val="00C87B85"/>
    <w:rsid w:val="00DC1594"/>
    <w:rsid w:val="00EA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176"/>
  <w15:chartTrackingRefBased/>
  <w15:docId w15:val="{87EDB61E-FE96-40FF-9767-88B625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95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3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3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3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3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3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3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3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3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5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3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3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3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3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95335"/>
  </w:style>
  <w:style w:type="paragraph" w:styleId="Stopka">
    <w:name w:val="footer"/>
    <w:basedOn w:val="Normalny"/>
    <w:link w:val="Stopka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95335"/>
  </w:style>
  <w:style w:type="table" w:styleId="Tabela-Siatka">
    <w:name w:val="Table Grid"/>
    <w:basedOn w:val="Standardowy"/>
    <w:uiPriority w:val="39"/>
    <w:rsid w:val="00EA61C9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7943756-199A-49C8-A336-8BDF2010DE7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3</cp:revision>
  <dcterms:created xsi:type="dcterms:W3CDTF">2026-03-02T08:05:00Z</dcterms:created>
  <dcterms:modified xsi:type="dcterms:W3CDTF">2026-03-02T08:05:00Z</dcterms:modified>
</cp:coreProperties>
</file>